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B4" w:rsidRPr="00F54A53" w:rsidRDefault="00F54A53">
      <w:pPr>
        <w:rPr>
          <w:rFonts w:ascii="Comic Sans MS" w:hAnsi="Comic Sans MS"/>
          <w:sz w:val="32"/>
          <w:szCs w:val="32"/>
        </w:rPr>
      </w:pPr>
      <w:r w:rsidRPr="00F54A53">
        <w:rPr>
          <w:rFonts w:ascii="Comic Sans MS" w:hAnsi="Comic Sans MS"/>
          <w:sz w:val="32"/>
          <w:szCs w:val="32"/>
        </w:rPr>
        <w:t xml:space="preserve">7.1 Equilibrium Systems </w:t>
      </w:r>
    </w:p>
    <w:p w:rsidR="00F54A53" w:rsidRPr="00F54A53" w:rsidRDefault="00F54A53">
      <w:pPr>
        <w:rPr>
          <w:rFonts w:ascii="Comic Sans MS" w:hAnsi="Comic Sans MS"/>
        </w:rPr>
      </w:pPr>
      <w:r w:rsidRPr="00F54A53">
        <w:rPr>
          <w:rFonts w:ascii="Comic Sans MS" w:hAnsi="Comic Sans MS"/>
        </w:rPr>
        <w:t xml:space="preserve">Define </w:t>
      </w:r>
    </w:p>
    <w:p w:rsidR="00F54A53" w:rsidRPr="00F54A53" w:rsidRDefault="00F54A53" w:rsidP="00F54A5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54A53">
        <w:rPr>
          <w:rFonts w:ascii="Comic Sans MS" w:hAnsi="Comic Sans MS"/>
        </w:rPr>
        <w:t>Chemical equilibrium (p. 420)</w:t>
      </w:r>
    </w:p>
    <w:p w:rsidR="00F54A53" w:rsidRPr="00F54A53" w:rsidRDefault="00F54A53" w:rsidP="00F54A5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54A53">
        <w:rPr>
          <w:rFonts w:ascii="Comic Sans MS" w:hAnsi="Comic Sans MS"/>
        </w:rPr>
        <w:t xml:space="preserve">Dynamic equilibrium (p. 420) </w:t>
      </w:r>
    </w:p>
    <w:p w:rsidR="00F54A53" w:rsidRPr="00F54A53" w:rsidRDefault="00F54A53" w:rsidP="00F54A5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54A53">
        <w:rPr>
          <w:rFonts w:ascii="Comic Sans MS" w:hAnsi="Comic Sans MS"/>
        </w:rPr>
        <w:t xml:space="preserve">Equilibrium Position (p. 421) </w:t>
      </w:r>
    </w:p>
    <w:p w:rsidR="00F54A53" w:rsidRPr="00F54A53" w:rsidRDefault="00F54A53" w:rsidP="00F54A5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54A53">
        <w:rPr>
          <w:rFonts w:ascii="Comic Sans MS" w:hAnsi="Comic Sans MS"/>
        </w:rPr>
        <w:t xml:space="preserve">Reversible reaction (p. 421) </w:t>
      </w:r>
    </w:p>
    <w:p w:rsidR="00F54A53" w:rsidRPr="00F54A53" w:rsidRDefault="00F54A53" w:rsidP="00F54A5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54A53">
        <w:rPr>
          <w:rFonts w:ascii="Comic Sans MS" w:hAnsi="Comic Sans MS"/>
        </w:rPr>
        <w:t xml:space="preserve">Calculation Questions- determine what ICE means on page 425. </w:t>
      </w:r>
    </w:p>
    <w:p w:rsidR="00F54A53" w:rsidRPr="00F54A53" w:rsidRDefault="00F54A53">
      <w:pPr>
        <w:rPr>
          <w:rFonts w:ascii="Comic Sans MS" w:hAnsi="Comic Sans MS"/>
        </w:rPr>
      </w:pPr>
      <w:r w:rsidRPr="00F54A53">
        <w:rPr>
          <w:rFonts w:ascii="Comic Sans MS" w:hAnsi="Comic Sans MS"/>
        </w:rPr>
        <w:t xml:space="preserve">Do and apply: p. 427, # 1- 3 </w:t>
      </w:r>
    </w:p>
    <w:p w:rsidR="00F54A53" w:rsidRDefault="00F54A53">
      <w:pPr>
        <w:rPr>
          <w:rFonts w:ascii="Comic Sans MS" w:hAnsi="Comic Sans MS"/>
          <w:sz w:val="32"/>
          <w:szCs w:val="32"/>
        </w:rPr>
      </w:pPr>
      <w:r w:rsidRPr="00F54A53">
        <w:rPr>
          <w:rFonts w:ascii="Comic Sans MS" w:hAnsi="Comic Sans MS"/>
          <w:sz w:val="32"/>
          <w:szCs w:val="32"/>
        </w:rPr>
        <w:t xml:space="preserve"> 7.2 Equilibrium Law and Equilibrium Constant</w:t>
      </w:r>
    </w:p>
    <w:p w:rsidR="003D3595" w:rsidRPr="003D3595" w:rsidRDefault="003D3595" w:rsidP="003D3595">
      <w:pPr>
        <w:rPr>
          <w:rFonts w:ascii="Comic Sans MS" w:hAnsi="Comic Sans MS"/>
        </w:rPr>
      </w:pPr>
      <w:r w:rsidRPr="003D3595">
        <w:rPr>
          <w:rFonts w:ascii="Comic Sans MS" w:hAnsi="Comic Sans MS"/>
        </w:rPr>
        <w:t>Define:</w:t>
      </w:r>
    </w:p>
    <w:p w:rsidR="00F54A53" w:rsidRPr="003D3595" w:rsidRDefault="00F54A53" w:rsidP="003D3595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3D3595">
        <w:rPr>
          <w:rFonts w:ascii="Comic Sans MS" w:hAnsi="Comic Sans MS"/>
        </w:rPr>
        <w:t xml:space="preserve">equilibrium law (p. 429) </w:t>
      </w:r>
    </w:p>
    <w:p w:rsidR="00F54A53" w:rsidRPr="003D3595" w:rsidRDefault="003D3595" w:rsidP="003D3595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3D3595">
        <w:rPr>
          <w:rFonts w:ascii="Comic Sans MS" w:hAnsi="Comic Sans MS"/>
        </w:rPr>
        <w:t>e</w:t>
      </w:r>
      <w:r w:rsidR="00F54A53" w:rsidRPr="003D3595">
        <w:rPr>
          <w:rFonts w:ascii="Comic Sans MS" w:hAnsi="Comic Sans MS"/>
        </w:rPr>
        <w:t xml:space="preserve">quilibrium </w:t>
      </w:r>
      <w:r w:rsidRPr="003D3595">
        <w:rPr>
          <w:rFonts w:ascii="Comic Sans MS" w:hAnsi="Comic Sans MS"/>
        </w:rPr>
        <w:t>constant (p. 429)</w:t>
      </w:r>
    </w:p>
    <w:p w:rsidR="00F54A53" w:rsidRDefault="00F54A53" w:rsidP="003D3595">
      <w:r w:rsidRPr="003D3595">
        <w:rPr>
          <w:rFonts w:ascii="Comic Sans MS" w:hAnsi="Comic Sans MS"/>
        </w:rPr>
        <w:t>Review calculations p. 431.</w:t>
      </w:r>
      <w:r>
        <w:t xml:space="preserve"> </w:t>
      </w:r>
    </w:p>
    <w:p w:rsidR="00F54A53" w:rsidRDefault="00F54A5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Do and apply p. 431, # 1, 2, </w:t>
      </w:r>
      <w:proofErr w:type="gramStart"/>
      <w:r>
        <w:rPr>
          <w:rFonts w:ascii="Comic Sans MS" w:hAnsi="Comic Sans MS"/>
        </w:rPr>
        <w:t>3</w:t>
      </w:r>
      <w:proofErr w:type="gramEnd"/>
      <w:r>
        <w:rPr>
          <w:rFonts w:ascii="Comic Sans MS" w:hAnsi="Comic Sans MS"/>
        </w:rPr>
        <w:t xml:space="preserve">. </w:t>
      </w:r>
    </w:p>
    <w:p w:rsidR="00F54A53" w:rsidRDefault="00F54A5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Define: </w:t>
      </w:r>
    </w:p>
    <w:p w:rsidR="003D3595" w:rsidRPr="003D3595" w:rsidRDefault="003D3595" w:rsidP="003D3595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3D3595">
        <w:rPr>
          <w:rFonts w:ascii="Comic Sans MS" w:hAnsi="Comic Sans MS"/>
        </w:rPr>
        <w:t xml:space="preserve">Homogeneous equilibrium (p. 433) </w:t>
      </w:r>
    </w:p>
    <w:p w:rsidR="003D3595" w:rsidRPr="003D3595" w:rsidRDefault="003D3595" w:rsidP="003D3595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3D3595">
        <w:rPr>
          <w:rFonts w:ascii="Comic Sans MS" w:hAnsi="Comic Sans MS"/>
        </w:rPr>
        <w:t>Heterogeneous equilibrium (p. 433)</w:t>
      </w:r>
    </w:p>
    <w:p w:rsidR="003D3595" w:rsidRDefault="003D3595">
      <w:pPr>
        <w:rPr>
          <w:rFonts w:ascii="Comic Sans MS" w:hAnsi="Comic Sans MS"/>
        </w:rPr>
      </w:pPr>
      <w:r>
        <w:rPr>
          <w:rFonts w:ascii="Comic Sans MS" w:hAnsi="Comic Sans MS"/>
        </w:rPr>
        <w:t>Finish this statement (p. 433</w:t>
      </w:r>
      <w:proofErr w:type="gramStart"/>
      <w:r>
        <w:rPr>
          <w:rFonts w:ascii="Comic Sans MS" w:hAnsi="Comic Sans MS"/>
        </w:rPr>
        <w:t>) :</w:t>
      </w:r>
      <w:proofErr w:type="gramEnd"/>
      <w:r>
        <w:rPr>
          <w:rFonts w:ascii="Comic Sans MS" w:hAnsi="Comic Sans MS"/>
        </w:rPr>
        <w:t xml:space="preserve">  if ____________ or  ____________ are involved in chemical equilibrium, their concentrations are not included in equilibrium law. </w:t>
      </w:r>
    </w:p>
    <w:p w:rsidR="003D3595" w:rsidRDefault="003D35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Do and </w:t>
      </w:r>
      <w:proofErr w:type="gramStart"/>
      <w:r>
        <w:rPr>
          <w:rFonts w:ascii="Comic Sans MS" w:hAnsi="Comic Sans MS"/>
        </w:rPr>
        <w:t>apply,</w:t>
      </w:r>
      <w:proofErr w:type="gramEnd"/>
      <w:r>
        <w:rPr>
          <w:rFonts w:ascii="Comic Sans MS" w:hAnsi="Comic Sans MS"/>
        </w:rPr>
        <w:t xml:space="preserve"> p. 434, # 1 and 2. </w:t>
      </w:r>
    </w:p>
    <w:p w:rsidR="00F54A53" w:rsidRDefault="00DF345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Define and explain the magnitude of the equilibrium constant, K (p. 435). </w:t>
      </w:r>
    </w:p>
    <w:p w:rsidR="00DF3452" w:rsidRPr="00DF3452" w:rsidRDefault="00DF3452">
      <w:pPr>
        <w:rPr>
          <w:rFonts w:ascii="Comic Sans MS" w:hAnsi="Comic Sans MS"/>
          <w:sz w:val="28"/>
          <w:szCs w:val="28"/>
        </w:rPr>
      </w:pPr>
      <w:r w:rsidRPr="00DF3452">
        <w:rPr>
          <w:rFonts w:ascii="Comic Sans MS" w:hAnsi="Comic Sans MS"/>
          <w:sz w:val="28"/>
          <w:szCs w:val="28"/>
        </w:rPr>
        <w:t>Do and apply p. 436</w:t>
      </w:r>
      <w:proofErr w:type="gramStart"/>
      <w:r w:rsidRPr="00DF3452">
        <w:rPr>
          <w:rFonts w:ascii="Comic Sans MS" w:hAnsi="Comic Sans MS"/>
          <w:sz w:val="28"/>
          <w:szCs w:val="28"/>
        </w:rPr>
        <w:t>,Review</w:t>
      </w:r>
      <w:proofErr w:type="gramEnd"/>
      <w:r w:rsidRPr="00DF3452">
        <w:rPr>
          <w:rFonts w:ascii="Comic Sans MS" w:hAnsi="Comic Sans MS"/>
          <w:sz w:val="28"/>
          <w:szCs w:val="28"/>
        </w:rPr>
        <w:t xml:space="preserve"> questions #1-3 </w:t>
      </w:r>
    </w:p>
    <w:p w:rsidR="00DF3452" w:rsidRPr="00DF3452" w:rsidRDefault="00DF3452">
      <w:pPr>
        <w:rPr>
          <w:rFonts w:ascii="Comic Sans MS" w:hAnsi="Comic Sans MS"/>
          <w:i/>
        </w:rPr>
      </w:pPr>
      <w:r w:rsidRPr="00DF3452">
        <w:rPr>
          <w:rFonts w:ascii="Comic Sans MS" w:hAnsi="Comic Sans MS"/>
          <w:i/>
        </w:rPr>
        <w:t xml:space="preserve">7.4 Qualitative Changes in Equilibrium System   (next week- calculations) </w:t>
      </w:r>
    </w:p>
    <w:p w:rsidR="00DF3452" w:rsidRPr="00DF3452" w:rsidRDefault="00DF3452">
      <w:pPr>
        <w:rPr>
          <w:rFonts w:ascii="Comic Sans MS" w:hAnsi="Comic Sans MS"/>
          <w:i/>
        </w:rPr>
      </w:pPr>
      <w:r w:rsidRPr="00DF3452">
        <w:rPr>
          <w:rFonts w:ascii="Comic Sans MS" w:hAnsi="Comic Sans MS"/>
          <w:i/>
        </w:rPr>
        <w:t xml:space="preserve">7.5 Quantitative Changes in Equilibrium systems (next week) </w:t>
      </w:r>
    </w:p>
    <w:p w:rsidR="00DF3452" w:rsidRDefault="00DF3452">
      <w:pPr>
        <w:rPr>
          <w:rFonts w:ascii="Comic Sans MS" w:hAnsi="Comic Sans MS"/>
          <w:i/>
        </w:rPr>
      </w:pPr>
    </w:p>
    <w:p w:rsidR="00DF3452" w:rsidRPr="00F62FE6" w:rsidRDefault="00DF3452">
      <w:pPr>
        <w:rPr>
          <w:rFonts w:ascii="Comic Sans MS" w:hAnsi="Comic Sans MS"/>
          <w:sz w:val="32"/>
          <w:szCs w:val="32"/>
        </w:rPr>
      </w:pPr>
      <w:r w:rsidRPr="00F62FE6">
        <w:rPr>
          <w:rFonts w:ascii="Comic Sans MS" w:hAnsi="Comic Sans MS"/>
          <w:sz w:val="32"/>
          <w:szCs w:val="32"/>
        </w:rPr>
        <w:lastRenderedPageBreak/>
        <w:t>7.6 Solubility Equilibria and the solubility product constant (FOR LAB)</w:t>
      </w:r>
    </w:p>
    <w:p w:rsidR="00DF3452" w:rsidRDefault="00DF34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Define: </w:t>
      </w:r>
    </w:p>
    <w:p w:rsidR="00DF3452" w:rsidRPr="00F62FE6" w:rsidRDefault="00DF3452" w:rsidP="00F62FE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F62FE6">
        <w:rPr>
          <w:rFonts w:ascii="Comic Sans MS" w:hAnsi="Comic Sans MS"/>
          <w:sz w:val="24"/>
          <w:szCs w:val="24"/>
        </w:rPr>
        <w:t xml:space="preserve">solubility (p. 460)  </w:t>
      </w:r>
    </w:p>
    <w:p w:rsidR="00F54A53" w:rsidRPr="00F62FE6" w:rsidRDefault="00DF3452" w:rsidP="00F62FE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F62FE6">
        <w:rPr>
          <w:rFonts w:ascii="Comic Sans MS" w:hAnsi="Comic Sans MS"/>
          <w:sz w:val="24"/>
          <w:szCs w:val="24"/>
        </w:rPr>
        <w:t>solubility equilibrium (p. 461)</w:t>
      </w:r>
    </w:p>
    <w:p w:rsidR="00DF3452" w:rsidRPr="00F62FE6" w:rsidRDefault="00DF3452" w:rsidP="00F62FE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F62FE6">
        <w:rPr>
          <w:rFonts w:ascii="Comic Sans MS" w:hAnsi="Comic Sans MS"/>
          <w:sz w:val="24"/>
          <w:szCs w:val="24"/>
        </w:rPr>
        <w:t>solubility product constant (p. 461)</w:t>
      </w:r>
    </w:p>
    <w:p w:rsidR="00DF3452" w:rsidRDefault="00DF34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 and </w:t>
      </w:r>
      <w:proofErr w:type="gramStart"/>
      <w:r>
        <w:rPr>
          <w:rFonts w:ascii="Comic Sans MS" w:hAnsi="Comic Sans MS"/>
          <w:sz w:val="24"/>
          <w:szCs w:val="24"/>
        </w:rPr>
        <w:t>apply,</w:t>
      </w:r>
      <w:proofErr w:type="gramEnd"/>
      <w:r>
        <w:rPr>
          <w:rFonts w:ascii="Comic Sans MS" w:hAnsi="Comic Sans MS"/>
          <w:sz w:val="24"/>
          <w:szCs w:val="24"/>
        </w:rPr>
        <w:t xml:space="preserve"> p. 462, Practice # 1-3. </w:t>
      </w: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  <w:r w:rsidRPr="00F62FE6">
        <w:rPr>
          <w:rFonts w:ascii="Comic Sans MS" w:hAnsi="Comic Sans MS"/>
          <w:sz w:val="32"/>
          <w:szCs w:val="32"/>
        </w:rPr>
        <w:t xml:space="preserve">8.1 The nature of Acids and Bases (FOR LAB)  </w:t>
      </w:r>
    </w:p>
    <w:p w:rsidR="00F62FE6" w:rsidRPr="00F62FE6" w:rsidRDefault="00F62FE6" w:rsidP="00F62FE6">
      <w:pPr>
        <w:rPr>
          <w:rFonts w:ascii="Comic Sans MS" w:hAnsi="Comic Sans MS"/>
          <w:sz w:val="24"/>
          <w:szCs w:val="24"/>
        </w:rPr>
      </w:pPr>
      <w:r w:rsidRPr="00F62FE6">
        <w:rPr>
          <w:rFonts w:ascii="Comic Sans MS" w:hAnsi="Comic Sans MS"/>
          <w:sz w:val="24"/>
          <w:szCs w:val="24"/>
        </w:rPr>
        <w:t xml:space="preserve">Define: </w:t>
      </w: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Arrhenius theory </w:t>
      </w: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Bronsted</w:t>
      </w:r>
      <w:proofErr w:type="spellEnd"/>
      <w:r>
        <w:rPr>
          <w:rFonts w:ascii="Comic Sans MS" w:hAnsi="Comic Sans MS"/>
          <w:sz w:val="32"/>
          <w:szCs w:val="32"/>
        </w:rPr>
        <w:t xml:space="preserve">- Lowry theory </w:t>
      </w: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Hydronium ion </w:t>
      </w: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DRAW A PICTURE of hydrogen chloride reacting with water because in the lab you will do this: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2FE6" w:rsidTr="00F62FE6">
        <w:tc>
          <w:tcPr>
            <w:tcW w:w="9576" w:type="dxa"/>
          </w:tcPr>
          <w:p w:rsidR="00F62FE6" w:rsidRDefault="00F62FE6" w:rsidP="00F62FE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62FE6" w:rsidRDefault="00F62FE6" w:rsidP="00F62FE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62FE6" w:rsidRDefault="00F62FE6" w:rsidP="00F62FE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62FE6" w:rsidRDefault="00F62FE6" w:rsidP="00F62FE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62FE6" w:rsidRDefault="00F62FE6" w:rsidP="00F62FE6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F62FE6" w:rsidRDefault="00F62FE6" w:rsidP="00F62FE6">
      <w:pPr>
        <w:rPr>
          <w:rFonts w:ascii="Comic Sans MS" w:hAnsi="Comic Sans MS"/>
          <w:sz w:val="32"/>
          <w:szCs w:val="32"/>
        </w:rPr>
      </w:pP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</w:p>
    <w:p w:rsidR="00F62FE6" w:rsidRPr="00F62FE6" w:rsidRDefault="00F62FE6" w:rsidP="00F62FE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The </w:t>
      </w:r>
      <w:proofErr w:type="spellStart"/>
      <w:r>
        <w:rPr>
          <w:rFonts w:ascii="Comic Sans MS" w:hAnsi="Comic Sans MS"/>
          <w:sz w:val="32"/>
          <w:szCs w:val="32"/>
        </w:rPr>
        <w:t>Bronsted</w:t>
      </w:r>
      <w:proofErr w:type="spellEnd"/>
      <w:r>
        <w:rPr>
          <w:rFonts w:ascii="Comic Sans MS" w:hAnsi="Comic Sans MS"/>
          <w:sz w:val="32"/>
          <w:szCs w:val="32"/>
        </w:rPr>
        <w:t>-Lowry Theory and Basic Solutions (p. 489)</w:t>
      </w: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Draw a diagram showing an ammonia gas becoming an ammonia ion and a hydroxide being formed. </w:t>
      </w: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Draw a conjugate acid and base (p. 490) and conjugate acid-base pair using HCL and </w:t>
      </w:r>
      <w:proofErr w:type="gramStart"/>
      <w:r>
        <w:rPr>
          <w:rFonts w:ascii="Comic Sans MS" w:hAnsi="Comic Sans MS"/>
          <w:sz w:val="32"/>
          <w:szCs w:val="32"/>
        </w:rPr>
        <w:t>NH</w:t>
      </w:r>
      <w:r>
        <w:rPr>
          <w:rFonts w:ascii="Comic Sans MS" w:hAnsi="Comic Sans MS"/>
          <w:sz w:val="32"/>
          <w:szCs w:val="32"/>
          <w:vertAlign w:val="subscript"/>
        </w:rPr>
        <w:t xml:space="preserve">3 </w:t>
      </w:r>
      <w:r>
        <w:rPr>
          <w:rFonts w:ascii="Comic Sans MS" w:hAnsi="Comic Sans MS"/>
          <w:sz w:val="32"/>
          <w:szCs w:val="32"/>
        </w:rPr>
        <w:t>.</w:t>
      </w:r>
      <w:proofErr w:type="gramEnd"/>
      <w:r>
        <w:rPr>
          <w:rFonts w:ascii="Comic Sans MS" w:hAnsi="Comic Sans MS"/>
          <w:sz w:val="32"/>
          <w:szCs w:val="32"/>
        </w:rPr>
        <w:t xml:space="preserve">  </w:t>
      </w: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</w:p>
    <w:p w:rsidR="00F62FE6" w:rsidRDefault="00F62FE6" w:rsidP="00F62FE6">
      <w:pPr>
        <w:rPr>
          <w:rFonts w:ascii="Comic Sans MS" w:hAnsi="Comic Sans MS"/>
          <w:sz w:val="32"/>
          <w:szCs w:val="32"/>
        </w:rPr>
      </w:pPr>
    </w:p>
    <w:p w:rsidR="00F931EC" w:rsidRDefault="00F931EC" w:rsidP="00F62FE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Define and draw showing</w:t>
      </w:r>
    </w:p>
    <w:p w:rsidR="00F931EC" w:rsidRPr="00F931EC" w:rsidRDefault="00F931EC" w:rsidP="00F931EC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 w:rsidRPr="00F931EC">
        <w:rPr>
          <w:rFonts w:ascii="Comic Sans MS" w:hAnsi="Comic Sans MS"/>
          <w:sz w:val="32"/>
          <w:szCs w:val="32"/>
        </w:rPr>
        <w:t xml:space="preserve">Define </w:t>
      </w:r>
      <w:proofErr w:type="spellStart"/>
      <w:r w:rsidR="00F62FE6" w:rsidRPr="00F931EC">
        <w:rPr>
          <w:rFonts w:ascii="Comic Sans MS" w:hAnsi="Comic Sans MS"/>
          <w:sz w:val="32"/>
          <w:szCs w:val="32"/>
        </w:rPr>
        <w:t>Amphiprotic</w:t>
      </w:r>
      <w:proofErr w:type="spellEnd"/>
      <w:r w:rsidR="00F62FE6" w:rsidRPr="00F931EC">
        <w:rPr>
          <w:rFonts w:ascii="Comic Sans MS" w:hAnsi="Comic Sans MS"/>
          <w:sz w:val="32"/>
          <w:szCs w:val="32"/>
        </w:rPr>
        <w:t xml:space="preserve"> </w:t>
      </w:r>
      <w:r w:rsidRPr="00F931EC">
        <w:rPr>
          <w:rFonts w:ascii="Comic Sans MS" w:hAnsi="Comic Sans MS"/>
          <w:sz w:val="32"/>
          <w:szCs w:val="32"/>
        </w:rPr>
        <w:t>(amphoteric) substance, (p.491)</w:t>
      </w:r>
    </w:p>
    <w:p w:rsidR="00F62FE6" w:rsidRPr="00F931EC" w:rsidRDefault="00F931EC" w:rsidP="00F931EC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 w:rsidRPr="00F931EC">
        <w:rPr>
          <w:rFonts w:ascii="Comic Sans MS" w:hAnsi="Comic Sans MS"/>
          <w:sz w:val="32"/>
          <w:szCs w:val="32"/>
        </w:rPr>
        <w:t>Draw or write out HCO</w:t>
      </w:r>
      <w:r w:rsidRPr="00F931EC">
        <w:rPr>
          <w:rFonts w:ascii="Comic Sans MS" w:hAnsi="Comic Sans MS"/>
          <w:sz w:val="32"/>
          <w:szCs w:val="32"/>
          <w:vertAlign w:val="subscript"/>
        </w:rPr>
        <w:t>3</w:t>
      </w:r>
      <w:r w:rsidRPr="00F931EC">
        <w:rPr>
          <w:rFonts w:ascii="Comic Sans MS" w:hAnsi="Comic Sans MS"/>
          <w:sz w:val="32"/>
          <w:szCs w:val="32"/>
          <w:vertAlign w:val="superscript"/>
        </w:rPr>
        <w:t xml:space="preserve">- </w:t>
      </w:r>
      <w:r w:rsidRPr="00F931EC">
        <w:rPr>
          <w:rFonts w:ascii="Comic Sans MS" w:hAnsi="Comic Sans MS"/>
          <w:sz w:val="32"/>
          <w:szCs w:val="32"/>
        </w:rPr>
        <w:t>acting as a base and an acid. (p. 491)</w:t>
      </w:r>
    </w:p>
    <w:p w:rsidR="00F931EC" w:rsidRPr="00F931EC" w:rsidRDefault="00F931EC" w:rsidP="00F931EC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 w:rsidRPr="00F931EC">
        <w:rPr>
          <w:rFonts w:ascii="Comic Sans MS" w:hAnsi="Comic Sans MS"/>
          <w:sz w:val="32"/>
          <w:szCs w:val="32"/>
        </w:rPr>
        <w:t xml:space="preserve">Do and apply, p. 492, Practice #1 and 2. </w:t>
      </w:r>
    </w:p>
    <w:p w:rsidR="00F931EC" w:rsidRDefault="00F931EC" w:rsidP="00F931EC">
      <w:pPr>
        <w:spacing w:line="240" w:lineRule="auto"/>
        <w:rPr>
          <w:rFonts w:ascii="Comic Sans MS" w:hAnsi="Comic Sans MS"/>
          <w:sz w:val="40"/>
          <w:szCs w:val="40"/>
        </w:rPr>
      </w:pPr>
    </w:p>
    <w:p w:rsidR="00F931EC" w:rsidRDefault="00F931EC" w:rsidP="00F931EC">
      <w:pPr>
        <w:spacing w:line="240" w:lineRule="auto"/>
        <w:rPr>
          <w:rFonts w:ascii="Comic Sans MS" w:hAnsi="Comic Sans MS"/>
          <w:sz w:val="40"/>
          <w:szCs w:val="40"/>
        </w:rPr>
      </w:pPr>
    </w:p>
    <w:p w:rsidR="00F931EC" w:rsidRDefault="00F931EC" w:rsidP="00F931EC">
      <w:pPr>
        <w:spacing w:line="240" w:lineRule="auto"/>
        <w:rPr>
          <w:rFonts w:ascii="Comic Sans MS" w:hAnsi="Comic Sans MS"/>
          <w:sz w:val="40"/>
          <w:szCs w:val="40"/>
        </w:rPr>
      </w:pPr>
    </w:p>
    <w:p w:rsidR="00F931EC" w:rsidRDefault="00F931EC" w:rsidP="00F931EC">
      <w:pPr>
        <w:spacing w:line="240" w:lineRule="auto"/>
        <w:rPr>
          <w:rFonts w:ascii="Comic Sans MS" w:hAnsi="Comic Sans MS"/>
          <w:sz w:val="40"/>
          <w:szCs w:val="40"/>
        </w:rPr>
      </w:pPr>
      <w:r w:rsidRPr="00F931EC">
        <w:rPr>
          <w:rFonts w:ascii="Comic Sans MS" w:hAnsi="Comic Sans MS"/>
          <w:sz w:val="40"/>
          <w:szCs w:val="40"/>
        </w:rPr>
        <w:lastRenderedPageBreak/>
        <w:t>For the lab</w:t>
      </w:r>
      <w:r>
        <w:rPr>
          <w:rFonts w:ascii="Comic Sans MS" w:hAnsi="Comic Sans MS"/>
          <w:sz w:val="40"/>
          <w:szCs w:val="40"/>
        </w:rPr>
        <w:t xml:space="preserve">: you must know what </w:t>
      </w:r>
      <w:proofErr w:type="spellStart"/>
      <w:proofErr w:type="gramStart"/>
      <w:r>
        <w:rPr>
          <w:rFonts w:ascii="Comic Sans MS" w:hAnsi="Comic Sans MS"/>
          <w:sz w:val="40"/>
          <w:szCs w:val="40"/>
        </w:rPr>
        <w:t>a</w:t>
      </w:r>
      <w:proofErr w:type="spellEnd"/>
      <w:proofErr w:type="gramEnd"/>
      <w:r>
        <w:rPr>
          <w:rFonts w:ascii="Comic Sans MS" w:hAnsi="Comic Sans MS"/>
          <w:sz w:val="40"/>
          <w:szCs w:val="40"/>
        </w:rPr>
        <w:t xml:space="preserve"> Acid Ionization Constant (</w:t>
      </w:r>
      <w:proofErr w:type="spellStart"/>
      <w:r>
        <w:rPr>
          <w:rFonts w:ascii="Comic Sans MS" w:hAnsi="Comic Sans MS"/>
          <w:sz w:val="40"/>
          <w:szCs w:val="40"/>
        </w:rPr>
        <w:t>Ka</w:t>
      </w:r>
      <w:proofErr w:type="spellEnd"/>
      <w:r>
        <w:rPr>
          <w:rFonts w:ascii="Comic Sans MS" w:hAnsi="Comic Sans MS"/>
          <w:sz w:val="40"/>
          <w:szCs w:val="40"/>
        </w:rPr>
        <w:t xml:space="preserve">) is how it operates: </w:t>
      </w:r>
    </w:p>
    <w:p w:rsidR="00F931EC" w:rsidRDefault="00F931EC" w:rsidP="00F931EC">
      <w:pPr>
        <w:spacing w:line="240" w:lineRule="auto"/>
        <w:rPr>
          <w:rFonts w:ascii="Comic Sans MS" w:hAnsi="Comic Sans MS"/>
          <w:sz w:val="24"/>
          <w:szCs w:val="24"/>
        </w:rPr>
      </w:pPr>
      <w:r w:rsidRPr="00F931EC">
        <w:rPr>
          <w:rFonts w:ascii="Comic Sans MS" w:hAnsi="Comic Sans MS"/>
          <w:sz w:val="24"/>
          <w:szCs w:val="24"/>
        </w:rPr>
        <w:t>Define</w:t>
      </w:r>
      <w:r>
        <w:rPr>
          <w:rFonts w:ascii="Comic Sans MS" w:hAnsi="Comic Sans MS"/>
          <w:sz w:val="24"/>
          <w:szCs w:val="24"/>
        </w:rPr>
        <w:t xml:space="preserve">: </w:t>
      </w:r>
    </w:p>
    <w:p w:rsidR="00747DB6" w:rsidRDefault="00F931EC" w:rsidP="00747DB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  <w:sz w:val="24"/>
          <w:szCs w:val="24"/>
        </w:rPr>
      </w:pPr>
      <w:r w:rsidRPr="00747DB6">
        <w:rPr>
          <w:rFonts w:ascii="Comic Sans MS" w:hAnsi="Comic Sans MS"/>
          <w:sz w:val="24"/>
          <w:szCs w:val="24"/>
        </w:rPr>
        <w:t>Acid ionization constant (</w:t>
      </w:r>
      <w:proofErr w:type="spellStart"/>
      <w:r w:rsidRPr="00747DB6">
        <w:rPr>
          <w:rFonts w:ascii="Comic Sans MS" w:hAnsi="Comic Sans MS"/>
          <w:sz w:val="24"/>
          <w:szCs w:val="24"/>
        </w:rPr>
        <w:t>K</w:t>
      </w:r>
      <w:r w:rsidRPr="00747DB6">
        <w:rPr>
          <w:rFonts w:ascii="Comic Sans MS" w:hAnsi="Comic Sans MS"/>
          <w:sz w:val="24"/>
          <w:szCs w:val="24"/>
          <w:vertAlign w:val="subscript"/>
        </w:rPr>
        <w:t>a</w:t>
      </w:r>
      <w:proofErr w:type="spellEnd"/>
      <w:r w:rsidRPr="00747DB6">
        <w:rPr>
          <w:rFonts w:ascii="Comic Sans MS" w:hAnsi="Comic Sans MS"/>
          <w:sz w:val="24"/>
          <w:szCs w:val="24"/>
        </w:rPr>
        <w:t xml:space="preserve">)   </w:t>
      </w:r>
    </w:p>
    <w:p w:rsidR="00747DB6" w:rsidRDefault="00747DB6" w:rsidP="00747DB6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</w:p>
    <w:p w:rsidR="00F931EC" w:rsidRPr="00747DB6" w:rsidRDefault="00747DB6" w:rsidP="00747DB6">
      <w:pPr>
        <w:pStyle w:val="ListParagraph"/>
        <w:spacing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 and apply, p. 493, Practice, # 1 and 2. </w:t>
      </w:r>
      <w:r w:rsidR="00F931EC" w:rsidRPr="00747DB6">
        <w:rPr>
          <w:rFonts w:ascii="Comic Sans MS" w:hAnsi="Comic Sans MS"/>
          <w:sz w:val="24"/>
          <w:szCs w:val="24"/>
        </w:rPr>
        <w:t xml:space="preserve"> </w:t>
      </w:r>
    </w:p>
    <w:p w:rsidR="00F931EC" w:rsidRPr="00747DB6" w:rsidRDefault="00F931EC">
      <w:pPr>
        <w:spacing w:line="240" w:lineRule="auto"/>
        <w:rPr>
          <w:rFonts w:ascii="Comic Sans MS" w:hAnsi="Comic Sans MS"/>
          <w:sz w:val="32"/>
          <w:szCs w:val="32"/>
        </w:rPr>
      </w:pPr>
    </w:p>
    <w:p w:rsidR="00747DB6" w:rsidRDefault="00747DB6">
      <w:pPr>
        <w:spacing w:line="240" w:lineRule="auto"/>
        <w:rPr>
          <w:rFonts w:ascii="Comic Sans MS" w:hAnsi="Comic Sans MS"/>
          <w:sz w:val="32"/>
          <w:szCs w:val="32"/>
        </w:rPr>
      </w:pPr>
      <w:r w:rsidRPr="00747DB6">
        <w:rPr>
          <w:rFonts w:ascii="Comic Sans MS" w:hAnsi="Comic Sans MS"/>
          <w:sz w:val="32"/>
          <w:szCs w:val="32"/>
        </w:rPr>
        <w:t xml:space="preserve">8.2 Strong and Weak Acids and Bases </w:t>
      </w:r>
    </w:p>
    <w:p w:rsidR="00747DB6" w:rsidRDefault="00747DB6">
      <w:pPr>
        <w:spacing w:line="240" w:lineRule="auto"/>
        <w:rPr>
          <w:rFonts w:ascii="Comic Sans MS" w:hAnsi="Comic Sans MS"/>
          <w:sz w:val="24"/>
          <w:szCs w:val="24"/>
        </w:rPr>
      </w:pPr>
      <w:r w:rsidRPr="00747DB6">
        <w:rPr>
          <w:rFonts w:ascii="Comic Sans MS" w:hAnsi="Comic Sans MS"/>
          <w:sz w:val="24"/>
          <w:szCs w:val="24"/>
        </w:rPr>
        <w:t xml:space="preserve">Define: </w:t>
      </w:r>
    </w:p>
    <w:p w:rsidR="00747DB6" w:rsidRPr="00747DB6" w:rsidRDefault="00747DB6" w:rsidP="00747DB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  <w:sz w:val="24"/>
          <w:szCs w:val="24"/>
        </w:rPr>
      </w:pPr>
      <w:r w:rsidRPr="00747DB6">
        <w:rPr>
          <w:rFonts w:ascii="Comic Sans MS" w:hAnsi="Comic Sans MS"/>
          <w:sz w:val="24"/>
          <w:szCs w:val="24"/>
        </w:rPr>
        <w:t xml:space="preserve">Strong acid (p. 495) </w:t>
      </w:r>
    </w:p>
    <w:p w:rsidR="00747DB6" w:rsidRPr="00747DB6" w:rsidRDefault="00747DB6" w:rsidP="00747DB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  <w:sz w:val="24"/>
          <w:szCs w:val="24"/>
        </w:rPr>
      </w:pPr>
      <w:r w:rsidRPr="00747DB6">
        <w:rPr>
          <w:rFonts w:ascii="Comic Sans MS" w:hAnsi="Comic Sans MS"/>
          <w:sz w:val="24"/>
          <w:szCs w:val="24"/>
        </w:rPr>
        <w:t>Weak acid (p. 495)</w:t>
      </w:r>
    </w:p>
    <w:p w:rsidR="00747DB6" w:rsidRPr="00747DB6" w:rsidRDefault="00747DB6" w:rsidP="00747DB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  <w:sz w:val="24"/>
          <w:szCs w:val="24"/>
        </w:rPr>
      </w:pPr>
      <w:r w:rsidRPr="00747DB6">
        <w:rPr>
          <w:rFonts w:ascii="Comic Sans MS" w:hAnsi="Comic Sans MS"/>
          <w:sz w:val="24"/>
          <w:szCs w:val="24"/>
        </w:rPr>
        <w:t>Oxyacid (p.496)</w:t>
      </w:r>
    </w:p>
    <w:p w:rsidR="00747DB6" w:rsidRPr="00747DB6" w:rsidRDefault="00747DB6" w:rsidP="00747DB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  <w:sz w:val="24"/>
          <w:szCs w:val="24"/>
        </w:rPr>
      </w:pPr>
      <w:r w:rsidRPr="00747DB6">
        <w:rPr>
          <w:rFonts w:ascii="Comic Sans MS" w:hAnsi="Comic Sans MS"/>
          <w:sz w:val="24"/>
          <w:szCs w:val="24"/>
        </w:rPr>
        <w:t>Organic acid (p. 497)</w:t>
      </w:r>
    </w:p>
    <w:p w:rsidR="00747DB6" w:rsidRDefault="00747DB6" w:rsidP="00747DB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  <w:sz w:val="24"/>
          <w:szCs w:val="24"/>
        </w:rPr>
      </w:pPr>
      <w:r w:rsidRPr="00747DB6">
        <w:rPr>
          <w:rFonts w:ascii="Comic Sans MS" w:hAnsi="Comic Sans MS"/>
          <w:sz w:val="24"/>
          <w:szCs w:val="24"/>
        </w:rPr>
        <w:t xml:space="preserve">Strong base (p. 497) </w:t>
      </w:r>
    </w:p>
    <w:p w:rsidR="00747DB6" w:rsidRDefault="00747DB6" w:rsidP="00747DB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Weak base (p. 498)</w:t>
      </w:r>
    </w:p>
    <w:p w:rsidR="00747DB6" w:rsidRDefault="00747DB6" w:rsidP="00747DB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Base ionization constant (K</w:t>
      </w:r>
      <w:r w:rsidRPr="00747DB6">
        <w:rPr>
          <w:rFonts w:ascii="Comic Sans MS" w:hAnsi="Comic Sans MS"/>
          <w:sz w:val="24"/>
          <w:szCs w:val="24"/>
          <w:vertAlign w:val="subscript"/>
        </w:rPr>
        <w:t>b</w:t>
      </w:r>
      <w:r>
        <w:rPr>
          <w:rFonts w:ascii="Comic Sans MS" w:hAnsi="Comic Sans MS"/>
          <w:sz w:val="24"/>
          <w:szCs w:val="24"/>
        </w:rPr>
        <w:t xml:space="preserve">) </w:t>
      </w:r>
    </w:p>
    <w:p w:rsidR="00747DB6" w:rsidRDefault="00747DB6" w:rsidP="00747DB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Ion-product </w:t>
      </w:r>
      <w:proofErr w:type="spellStart"/>
      <w:r>
        <w:rPr>
          <w:rFonts w:ascii="Comic Sans MS" w:hAnsi="Comic Sans MS"/>
          <w:sz w:val="24"/>
          <w:szCs w:val="24"/>
        </w:rPr>
        <w:t>constat</w:t>
      </w:r>
      <w:proofErr w:type="spellEnd"/>
      <w:r>
        <w:rPr>
          <w:rFonts w:ascii="Comic Sans MS" w:hAnsi="Comic Sans MS"/>
          <w:sz w:val="24"/>
          <w:szCs w:val="24"/>
        </w:rPr>
        <w:t xml:space="preserve"> for water (K</w:t>
      </w:r>
      <w:r>
        <w:rPr>
          <w:rFonts w:ascii="Comic Sans MS" w:hAnsi="Comic Sans MS"/>
          <w:sz w:val="24"/>
          <w:szCs w:val="24"/>
          <w:vertAlign w:val="subscript"/>
        </w:rPr>
        <w:t>w</w:t>
      </w:r>
      <w:r>
        <w:rPr>
          <w:rFonts w:ascii="Comic Sans MS" w:hAnsi="Comic Sans MS"/>
          <w:sz w:val="24"/>
          <w:szCs w:val="24"/>
        </w:rPr>
        <w:t>)</w:t>
      </w:r>
    </w:p>
    <w:p w:rsidR="00747DB6" w:rsidRDefault="00747DB6" w:rsidP="00747DB6">
      <w:pPr>
        <w:spacing w:line="240" w:lineRule="auto"/>
        <w:rPr>
          <w:rFonts w:ascii="Comic Sans MS" w:hAnsi="Comic Sans MS"/>
          <w:sz w:val="32"/>
          <w:szCs w:val="32"/>
        </w:rPr>
      </w:pPr>
      <w:r w:rsidRPr="00747DB6">
        <w:rPr>
          <w:rFonts w:ascii="Comic Sans MS" w:hAnsi="Comic Sans MS"/>
          <w:sz w:val="32"/>
          <w:szCs w:val="32"/>
        </w:rPr>
        <w:t>For the lab</w:t>
      </w:r>
      <w:r>
        <w:rPr>
          <w:rFonts w:ascii="Comic Sans MS" w:hAnsi="Comic Sans MS"/>
          <w:sz w:val="32"/>
          <w:szCs w:val="32"/>
        </w:rPr>
        <w:t xml:space="preserve"> review pH and </w:t>
      </w:r>
      <w:proofErr w:type="spellStart"/>
      <w:r>
        <w:rPr>
          <w:rFonts w:ascii="Comic Sans MS" w:hAnsi="Comic Sans MS"/>
          <w:sz w:val="32"/>
          <w:szCs w:val="32"/>
        </w:rPr>
        <w:t>pOH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03235" w:rsidTr="00103235">
        <w:tc>
          <w:tcPr>
            <w:tcW w:w="4788" w:type="dxa"/>
          </w:tcPr>
          <w:p w:rsidR="00103235" w:rsidRDefault="00103235" w:rsidP="001032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Define  pH  (p. 503)  </w:t>
            </w:r>
          </w:p>
        </w:tc>
        <w:tc>
          <w:tcPr>
            <w:tcW w:w="4788" w:type="dxa"/>
          </w:tcPr>
          <w:p w:rsidR="00103235" w:rsidRDefault="00103235" w:rsidP="00747DB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Define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pOH</w:t>
            </w:r>
            <w:proofErr w:type="spellEnd"/>
            <w:r>
              <w:rPr>
                <w:rFonts w:ascii="Comic Sans MS" w:hAnsi="Comic Sans MS"/>
                <w:sz w:val="32"/>
                <w:szCs w:val="32"/>
              </w:rPr>
              <w:t xml:space="preserve"> (p.503) </w:t>
            </w:r>
          </w:p>
          <w:p w:rsidR="00103235" w:rsidRDefault="00103235" w:rsidP="00747DB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03235" w:rsidRDefault="00103235" w:rsidP="00747DB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03235" w:rsidRDefault="00103235" w:rsidP="00747DB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</w:tr>
      <w:tr w:rsidR="00103235" w:rsidTr="00103235">
        <w:tc>
          <w:tcPr>
            <w:tcW w:w="4788" w:type="dxa"/>
          </w:tcPr>
          <w:p w:rsidR="00103235" w:rsidRPr="00103235" w:rsidRDefault="00103235" w:rsidP="00747DB6">
            <w:pPr>
              <w:rPr>
                <w:rFonts w:ascii="Comic Sans MS" w:hAnsi="Comic Sans MS"/>
                <w:sz w:val="32"/>
                <w:szCs w:val="32"/>
                <w:vertAlign w:val="superscript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Find pH if [H</w:t>
            </w:r>
            <w:r>
              <w:rPr>
                <w:rFonts w:ascii="Comic Sans MS" w:hAnsi="Comic Sans MS"/>
                <w:sz w:val="32"/>
                <w:szCs w:val="32"/>
                <w:vertAlign w:val="superscript"/>
              </w:rPr>
              <w:t>+</w:t>
            </w:r>
            <w:r>
              <w:rPr>
                <w:rFonts w:ascii="Comic Sans MS" w:hAnsi="Comic Sans MS"/>
                <w:sz w:val="32"/>
                <w:szCs w:val="32"/>
              </w:rPr>
              <w:t>]= 1.0 x 10</w:t>
            </w:r>
            <w:r>
              <w:rPr>
                <w:rFonts w:ascii="Comic Sans MS" w:hAnsi="Comic Sans MS"/>
                <w:sz w:val="32"/>
                <w:szCs w:val="32"/>
                <w:vertAlign w:val="superscript"/>
              </w:rPr>
              <w:t>-7</w:t>
            </w:r>
          </w:p>
          <w:p w:rsidR="00103235" w:rsidRDefault="00103235" w:rsidP="00747DB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03235" w:rsidRDefault="00103235" w:rsidP="00747DB6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788" w:type="dxa"/>
          </w:tcPr>
          <w:p w:rsidR="00103235" w:rsidRPr="00103235" w:rsidRDefault="00103235" w:rsidP="00103235">
            <w:pPr>
              <w:rPr>
                <w:rFonts w:ascii="Comic Sans MS" w:hAnsi="Comic Sans MS"/>
                <w:sz w:val="32"/>
                <w:szCs w:val="32"/>
                <w:vertAlign w:val="superscript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Find pH if [</w:t>
            </w:r>
            <w:r>
              <w:rPr>
                <w:rFonts w:ascii="Comic Sans MS" w:hAnsi="Comic Sans MS"/>
                <w:sz w:val="32"/>
                <w:szCs w:val="32"/>
              </w:rPr>
              <w:t>O</w:t>
            </w:r>
            <w:r>
              <w:rPr>
                <w:rFonts w:ascii="Comic Sans MS" w:hAnsi="Comic Sans MS"/>
                <w:sz w:val="32"/>
                <w:szCs w:val="32"/>
              </w:rPr>
              <w:t>H</w:t>
            </w:r>
            <w:r>
              <w:rPr>
                <w:rFonts w:ascii="Comic Sans MS" w:hAnsi="Comic Sans MS"/>
                <w:sz w:val="32"/>
                <w:szCs w:val="32"/>
                <w:vertAlign w:val="superscript"/>
              </w:rPr>
              <w:t>+</w:t>
            </w:r>
            <w:r>
              <w:rPr>
                <w:rFonts w:ascii="Comic Sans MS" w:hAnsi="Comic Sans MS"/>
                <w:sz w:val="32"/>
                <w:szCs w:val="32"/>
              </w:rPr>
              <w:t>]= 1.0 x 10</w:t>
            </w:r>
            <w:r>
              <w:rPr>
                <w:rFonts w:ascii="Comic Sans MS" w:hAnsi="Comic Sans MS"/>
                <w:sz w:val="32"/>
                <w:szCs w:val="32"/>
                <w:vertAlign w:val="superscript"/>
              </w:rPr>
              <w:t>-7</w:t>
            </w:r>
          </w:p>
          <w:p w:rsidR="00103235" w:rsidRDefault="00103235" w:rsidP="00103235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03235" w:rsidRDefault="00103235" w:rsidP="00747DB6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103235" w:rsidRPr="00747DB6" w:rsidRDefault="00103235" w:rsidP="00747DB6">
      <w:pPr>
        <w:spacing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Do and </w:t>
      </w:r>
      <w:proofErr w:type="gramStart"/>
      <w:r>
        <w:rPr>
          <w:rFonts w:ascii="Comic Sans MS" w:hAnsi="Comic Sans MS"/>
          <w:sz w:val="32"/>
          <w:szCs w:val="32"/>
        </w:rPr>
        <w:t>apply,</w:t>
      </w:r>
      <w:proofErr w:type="gramEnd"/>
      <w:r>
        <w:rPr>
          <w:rFonts w:ascii="Comic Sans MS" w:hAnsi="Comic Sans MS"/>
          <w:sz w:val="32"/>
          <w:szCs w:val="32"/>
        </w:rPr>
        <w:t xml:space="preserve"> p. 505, Practice #1-4.</w:t>
      </w:r>
      <w:bookmarkStart w:id="0" w:name="_GoBack"/>
      <w:bookmarkEnd w:id="0"/>
    </w:p>
    <w:sectPr w:rsidR="00103235" w:rsidRPr="00747DB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9F" w:rsidRDefault="007E7F9F" w:rsidP="00F54A53">
      <w:pPr>
        <w:spacing w:after="0" w:line="240" w:lineRule="auto"/>
      </w:pPr>
      <w:r>
        <w:separator/>
      </w:r>
    </w:p>
  </w:endnote>
  <w:endnote w:type="continuationSeparator" w:id="0">
    <w:p w:rsidR="007E7F9F" w:rsidRDefault="007E7F9F" w:rsidP="00F5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116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31EC" w:rsidRDefault="00F931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3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31EC" w:rsidRDefault="00F93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9F" w:rsidRDefault="007E7F9F" w:rsidP="00F54A53">
      <w:pPr>
        <w:spacing w:after="0" w:line="240" w:lineRule="auto"/>
      </w:pPr>
      <w:r>
        <w:separator/>
      </w:r>
    </w:p>
  </w:footnote>
  <w:footnote w:type="continuationSeparator" w:id="0">
    <w:p w:rsidR="007E7F9F" w:rsidRDefault="007E7F9F" w:rsidP="00F5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A53" w:rsidRPr="00F54A53" w:rsidRDefault="00F54A53">
    <w:pPr>
      <w:pStyle w:val="Header"/>
      <w:rPr>
        <w:rFonts w:ascii="Comic Sans MS" w:hAnsi="Comic Sans MS"/>
      </w:rPr>
    </w:pPr>
    <w:r w:rsidRPr="00F54A53">
      <w:rPr>
        <w:rFonts w:ascii="Comic Sans MS" w:hAnsi="Comic Sans MS"/>
      </w:rPr>
      <w:t>SCH4U</w:t>
    </w:r>
    <w:r w:rsidRPr="00F54A53">
      <w:rPr>
        <w:rFonts w:ascii="Comic Sans MS" w:hAnsi="Comic Sans MS"/>
      </w:rPr>
      <w:ptab w:relativeTo="margin" w:alignment="center" w:leader="none"/>
    </w:r>
    <w:r w:rsidRPr="00F54A53">
      <w:rPr>
        <w:rFonts w:ascii="Comic Sans MS" w:hAnsi="Comic Sans MS"/>
      </w:rPr>
      <w:t xml:space="preserve">Chapter 7           </w:t>
    </w:r>
    <w:r w:rsidRPr="00F54A53">
      <w:rPr>
        <w:rFonts w:ascii="Comic Sans MS" w:hAnsi="Comic Sans MS"/>
      </w:rPr>
      <w:tab/>
      <w:t>Name: 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2A1"/>
    <w:multiLevelType w:val="hybridMultilevel"/>
    <w:tmpl w:val="D8E8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E6E9B"/>
    <w:multiLevelType w:val="hybridMultilevel"/>
    <w:tmpl w:val="9228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902AA"/>
    <w:multiLevelType w:val="hybridMultilevel"/>
    <w:tmpl w:val="E51C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32E3E"/>
    <w:multiLevelType w:val="hybridMultilevel"/>
    <w:tmpl w:val="98D6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351E0"/>
    <w:multiLevelType w:val="hybridMultilevel"/>
    <w:tmpl w:val="871A7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960716"/>
    <w:multiLevelType w:val="hybridMultilevel"/>
    <w:tmpl w:val="17C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B6E6A"/>
    <w:multiLevelType w:val="hybridMultilevel"/>
    <w:tmpl w:val="3516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B32E6"/>
    <w:multiLevelType w:val="hybridMultilevel"/>
    <w:tmpl w:val="D18C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C4278"/>
    <w:multiLevelType w:val="hybridMultilevel"/>
    <w:tmpl w:val="8CA4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B27B2"/>
    <w:multiLevelType w:val="hybridMultilevel"/>
    <w:tmpl w:val="1AA4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53"/>
    <w:rsid w:val="00103235"/>
    <w:rsid w:val="003C1BA9"/>
    <w:rsid w:val="003D3595"/>
    <w:rsid w:val="00462328"/>
    <w:rsid w:val="00747DB6"/>
    <w:rsid w:val="007E7F9F"/>
    <w:rsid w:val="00C56EE1"/>
    <w:rsid w:val="00DF2F82"/>
    <w:rsid w:val="00DF3452"/>
    <w:rsid w:val="00E57410"/>
    <w:rsid w:val="00E77003"/>
    <w:rsid w:val="00F54A53"/>
    <w:rsid w:val="00F62FE6"/>
    <w:rsid w:val="00F9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A53"/>
  </w:style>
  <w:style w:type="paragraph" w:styleId="Footer">
    <w:name w:val="footer"/>
    <w:basedOn w:val="Normal"/>
    <w:link w:val="FooterChar"/>
    <w:uiPriority w:val="99"/>
    <w:unhideWhenUsed/>
    <w:rsid w:val="00F54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A53"/>
  </w:style>
  <w:style w:type="paragraph" w:styleId="BalloonText">
    <w:name w:val="Balloon Text"/>
    <w:basedOn w:val="Normal"/>
    <w:link w:val="BalloonTextChar"/>
    <w:uiPriority w:val="99"/>
    <w:semiHidden/>
    <w:unhideWhenUsed/>
    <w:rsid w:val="00F5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A53"/>
    <w:pPr>
      <w:ind w:left="720"/>
      <w:contextualSpacing/>
    </w:pPr>
  </w:style>
  <w:style w:type="table" w:styleId="TableGrid">
    <w:name w:val="Table Grid"/>
    <w:basedOn w:val="TableNormal"/>
    <w:uiPriority w:val="59"/>
    <w:rsid w:val="00F6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A53"/>
  </w:style>
  <w:style w:type="paragraph" w:styleId="Footer">
    <w:name w:val="footer"/>
    <w:basedOn w:val="Normal"/>
    <w:link w:val="FooterChar"/>
    <w:uiPriority w:val="99"/>
    <w:unhideWhenUsed/>
    <w:rsid w:val="00F54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A53"/>
  </w:style>
  <w:style w:type="paragraph" w:styleId="BalloonText">
    <w:name w:val="Balloon Text"/>
    <w:basedOn w:val="Normal"/>
    <w:link w:val="BalloonTextChar"/>
    <w:uiPriority w:val="99"/>
    <w:semiHidden/>
    <w:unhideWhenUsed/>
    <w:rsid w:val="00F5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A53"/>
    <w:pPr>
      <w:ind w:left="720"/>
      <w:contextualSpacing/>
    </w:pPr>
  </w:style>
  <w:style w:type="table" w:styleId="TableGrid">
    <w:name w:val="Table Grid"/>
    <w:basedOn w:val="TableNormal"/>
    <w:uiPriority w:val="59"/>
    <w:rsid w:val="00F6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5A38-B8B2-4A5C-A7FA-E96E6910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Lillian Watson</dc:creator>
  <cp:lastModifiedBy>Claire Lillian Watson</cp:lastModifiedBy>
  <cp:revision>2</cp:revision>
  <cp:lastPrinted>2015-05-07T03:01:00Z</cp:lastPrinted>
  <dcterms:created xsi:type="dcterms:W3CDTF">2015-05-07T03:09:00Z</dcterms:created>
  <dcterms:modified xsi:type="dcterms:W3CDTF">2015-05-07T03:09:00Z</dcterms:modified>
</cp:coreProperties>
</file>