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23" w:rsidRPr="00911A23" w:rsidRDefault="00911A23" w:rsidP="00911A23">
      <w:pPr>
        <w:rPr>
          <w:b/>
        </w:rPr>
      </w:pPr>
      <w:r w:rsidRPr="00911A23">
        <w:rPr>
          <w:b/>
        </w:rPr>
        <w:t>Malaysia and energy in pictures</w:t>
      </w:r>
    </w:p>
    <w:p w:rsidR="009F0948" w:rsidRDefault="00911A23" w:rsidP="004C0212">
      <w:pPr>
        <w:pStyle w:val="ListParagraph"/>
        <w:numPr>
          <w:ilvl w:val="0"/>
          <w:numId w:val="2"/>
        </w:numPr>
      </w:pPr>
      <w:r>
        <w:t xml:space="preserve">Find current costs to purchase ethanol and octane, or gasoline. Determine the energy released in the combustion of each fuel. </w:t>
      </w:r>
      <w:r w:rsidR="00AB7E29">
        <w:t xml:space="preserve">Compare the efficiency </w:t>
      </w:r>
      <w:r>
        <w:t xml:space="preserve">of </w:t>
      </w:r>
    </w:p>
    <w:p w:rsidR="00911A23" w:rsidRDefault="00911A23"/>
    <w:p w:rsidR="00911A23" w:rsidRDefault="00911A23"/>
    <w:p w:rsidR="00911A23" w:rsidRDefault="00911A23"/>
    <w:p w:rsidR="00911A23" w:rsidRDefault="00911A23"/>
    <w:p w:rsidR="00911A23" w:rsidRDefault="00911A23"/>
    <w:p w:rsidR="00911A23" w:rsidRDefault="00911A23"/>
    <w:p w:rsidR="00911A23" w:rsidRDefault="00911A23"/>
    <w:p w:rsidR="00911A23" w:rsidRDefault="00911A23"/>
    <w:p w:rsidR="00911A23" w:rsidRDefault="00911A23">
      <w:r>
        <w:br w:type="page"/>
      </w:r>
    </w:p>
    <w:p w:rsidR="003C35AA" w:rsidRDefault="009F0948" w:rsidP="00CA450F">
      <w:pPr>
        <w:pStyle w:val="ListParagraph"/>
        <w:numPr>
          <w:ilvl w:val="0"/>
          <w:numId w:val="2"/>
        </w:numPr>
      </w:pPr>
      <w:r>
        <w:lastRenderedPageBreak/>
        <w:t xml:space="preserve">Check out these images! </w:t>
      </w:r>
      <w:r w:rsidR="009B7071">
        <w:t xml:space="preserve">Discuss with colleagues, think, and write. </w:t>
      </w:r>
      <w:r>
        <w:t>How do they connect? What story do they tell?</w:t>
      </w:r>
      <w:r w:rsidR="00AB7E29">
        <w:t xml:space="preserve"> </w:t>
      </w:r>
      <w:r w:rsidR="00911A23">
        <w:t>What do you see happening here? Predict the future!</w:t>
      </w:r>
    </w:p>
    <w:p w:rsidR="003C35AA" w:rsidRDefault="003C35AA"/>
    <w:p w:rsidR="009B7071" w:rsidRDefault="009B7071" w:rsidP="009B7071">
      <w:pPr>
        <w:pStyle w:val="ListParagraph"/>
        <w:numPr>
          <w:ilvl w:val="0"/>
          <w:numId w:val="3"/>
        </w:numPr>
      </w:pPr>
    </w:p>
    <w:p w:rsidR="009F0948" w:rsidRDefault="009F0948" w:rsidP="009B7071">
      <w:pPr>
        <w:pStyle w:val="ListParagraph"/>
      </w:pPr>
      <w:r>
        <w:rPr>
          <w:noProof/>
        </w:rPr>
        <w:drawing>
          <wp:inline distT="0" distB="0" distL="0" distR="0" wp14:anchorId="47771C3A" wp14:editId="3F82B975">
            <wp:extent cx="2229328" cy="1672244"/>
            <wp:effectExtent l="0" t="0" r="0" b="4445"/>
            <wp:docPr id="1" name="Picture 1" descr="cotd high yield ener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td high yield energ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72" cy="167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4AB" w:rsidRDefault="00AA1EE1">
      <w:hyperlink r:id="rId7" w:anchor=".VFiQXjSUeSo" w:history="1">
        <w:r w:rsidR="009C24AB" w:rsidRPr="00A03755">
          <w:rPr>
            <w:rStyle w:val="Hyperlink"/>
          </w:rPr>
          <w:t>http://www.businessinsider.my/energy-companies-making-up-high-yield-bonds-2014-10/#.VFiQXjSUeSo</w:t>
        </w:r>
      </w:hyperlink>
    </w:p>
    <w:p w:rsidR="009B7071" w:rsidRDefault="009B7071" w:rsidP="009B7071">
      <w:pPr>
        <w:pStyle w:val="ListParagraph"/>
        <w:numPr>
          <w:ilvl w:val="0"/>
          <w:numId w:val="3"/>
        </w:numPr>
      </w:pPr>
    </w:p>
    <w:p w:rsidR="00640138" w:rsidRDefault="00640138" w:rsidP="009B7071">
      <w:pPr>
        <w:pStyle w:val="ListParagraph"/>
      </w:pPr>
      <w:r>
        <w:rPr>
          <w:noProof/>
        </w:rPr>
        <w:drawing>
          <wp:inline distT="0" distB="0" distL="0" distR="0" wp14:anchorId="3F26546C" wp14:editId="3C818CC6">
            <wp:extent cx="2689612" cy="2112570"/>
            <wp:effectExtent l="0" t="0" r="0" b="2540"/>
            <wp:docPr id="2" name="Picture 2" descr="http://cdn7.wn.com/vp/i/51/dbd60f1d0d76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7.wn.com/vp/i/51/dbd60f1d0d766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423" cy="211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138" w:rsidRDefault="00AA1EE1">
      <w:hyperlink r:id="rId9" w:history="1">
        <w:r w:rsidR="00640138" w:rsidRPr="00A03755">
          <w:rPr>
            <w:rStyle w:val="Hyperlink"/>
          </w:rPr>
          <w:t>http://wn.com/s/malaysiaenergy_old1/</w:t>
        </w:r>
      </w:hyperlink>
    </w:p>
    <w:p w:rsidR="00852366" w:rsidRDefault="00852366" w:rsidP="00852366">
      <w:pPr>
        <w:pStyle w:val="ListParagraph"/>
        <w:numPr>
          <w:ilvl w:val="0"/>
          <w:numId w:val="3"/>
        </w:numPr>
      </w:pPr>
    </w:p>
    <w:p w:rsidR="00852366" w:rsidRDefault="00852366" w:rsidP="00852366">
      <w:pPr>
        <w:pStyle w:val="ListParagraph"/>
      </w:pPr>
      <w:r>
        <w:rPr>
          <w:noProof/>
        </w:rPr>
        <w:drawing>
          <wp:inline distT="0" distB="0" distL="0" distR="0" wp14:anchorId="5D0A44C1" wp14:editId="6DFC7B26">
            <wp:extent cx="1540453" cy="866274"/>
            <wp:effectExtent l="0" t="0" r="3175" b="0"/>
            <wp:docPr id="6" name="Picture 6" descr="Workers at an oil facility near Riyadh, Saudi Arab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orkers at an oil facility near Riyadh, Saudi Arabia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632" cy="86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366" w:rsidRDefault="00AA1EE1" w:rsidP="00852366">
      <w:hyperlink r:id="rId11" w:history="1">
        <w:r w:rsidR="00852366" w:rsidRPr="00A03755">
          <w:rPr>
            <w:rStyle w:val="Hyperlink"/>
          </w:rPr>
          <w:t>http://www.cnbc.com/id/102152020</w:t>
        </w:r>
      </w:hyperlink>
      <w:r w:rsidR="00852366">
        <w:t xml:space="preserve"> </w:t>
      </w:r>
    </w:p>
    <w:p w:rsidR="009B7071" w:rsidRDefault="009B7071" w:rsidP="00852366">
      <w:pPr>
        <w:pStyle w:val="ListParagraph"/>
        <w:numPr>
          <w:ilvl w:val="0"/>
          <w:numId w:val="3"/>
        </w:numPr>
      </w:pPr>
    </w:p>
    <w:p w:rsidR="00640138" w:rsidRDefault="00640138" w:rsidP="009B7071">
      <w:pPr>
        <w:pStyle w:val="ListParagraph"/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1E719006" wp14:editId="05AEFBDE">
            <wp:extent cx="2441746" cy="1708485"/>
            <wp:effectExtent l="0" t="0" r="0" b="6350"/>
            <wp:docPr id="3" name="Picture 3" descr="http://dqbasmyouzti2.cloudfront.net/content/images/articles/singapore%20househ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qbasmyouzti2.cloudfront.net/content/images/articles/singapore%20househol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3" cy="170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138" w:rsidRDefault="00AA1EE1">
      <w:hyperlink r:id="rId13" w:history="1">
        <w:r w:rsidR="00640138" w:rsidRPr="00A03755">
          <w:rPr>
            <w:rStyle w:val="Hyperlink"/>
          </w:rPr>
          <w:t>http://www.greentechmedia.com/articles/read/stat-of-the-week-47-percent</w:t>
        </w:r>
      </w:hyperlink>
    </w:p>
    <w:p w:rsidR="00640138" w:rsidRDefault="00640138"/>
    <w:p w:rsidR="009B7071" w:rsidRDefault="009B7071" w:rsidP="00852366">
      <w:pPr>
        <w:pStyle w:val="ListParagraph"/>
        <w:numPr>
          <w:ilvl w:val="0"/>
          <w:numId w:val="3"/>
        </w:numPr>
      </w:pPr>
    </w:p>
    <w:p w:rsidR="00640138" w:rsidRDefault="00640138" w:rsidP="009B7071">
      <w:pPr>
        <w:pStyle w:val="ListParagraph"/>
      </w:pPr>
      <w:r>
        <w:rPr>
          <w:noProof/>
        </w:rPr>
        <w:drawing>
          <wp:inline distT="0" distB="0" distL="0" distR="0" wp14:anchorId="452327CD" wp14:editId="70BABF2F">
            <wp:extent cx="3272590" cy="1896063"/>
            <wp:effectExtent l="0" t="0" r="4445" b="9525"/>
            <wp:docPr id="4" name="Picture 4" descr="http://archives.thestar.com.my/archives/2009/7/11/business/b_22power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rchives.thestar.com.my/archives/2009/7/11/business/b_22powerCHART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134" cy="190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138" w:rsidRDefault="00AA1EE1">
      <w:hyperlink r:id="rId15" w:history="1">
        <w:r w:rsidR="00640138" w:rsidRPr="00A03755">
          <w:rPr>
            <w:rStyle w:val="Hyperlink"/>
          </w:rPr>
          <w:t>http://www.thestar.com.my/Story/?file=%2F2009%2F7%2F11%2Fbusiness%2F4279644</w:t>
        </w:r>
      </w:hyperlink>
    </w:p>
    <w:p w:rsidR="009B7071" w:rsidRDefault="009B7071">
      <w:pPr>
        <w:rPr>
          <w:highlight w:val="lightGray"/>
        </w:rPr>
      </w:pPr>
    </w:p>
    <w:p w:rsidR="009B7071" w:rsidRDefault="009B7071" w:rsidP="00852366">
      <w:pPr>
        <w:pStyle w:val="ListParagraph"/>
        <w:numPr>
          <w:ilvl w:val="0"/>
          <w:numId w:val="3"/>
        </w:numPr>
      </w:pPr>
    </w:p>
    <w:p w:rsidR="00640138" w:rsidRDefault="00640138" w:rsidP="009B7071">
      <w:pPr>
        <w:pStyle w:val="ListParagraph"/>
      </w:pPr>
      <w:r>
        <w:rPr>
          <w:noProof/>
        </w:rPr>
        <w:drawing>
          <wp:inline distT="0" distB="0" distL="0" distR="0" wp14:anchorId="30EF7F21" wp14:editId="6EECD0EE">
            <wp:extent cx="1931023" cy="1748879"/>
            <wp:effectExtent l="0" t="0" r="0" b="3810"/>
            <wp:docPr id="5" name="Picture 5" descr="Malaysia's primary energy consumption,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laysia's primary energy consumption, 20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806" cy="175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138" w:rsidRDefault="00AA1EE1">
      <w:hyperlink r:id="rId17" w:history="1">
        <w:r w:rsidR="00640138" w:rsidRPr="00A03755">
          <w:rPr>
            <w:rStyle w:val="Hyperlink"/>
          </w:rPr>
          <w:t>http://www.eia.gov/countries/cab.cfm?fips=my</w:t>
        </w:r>
      </w:hyperlink>
    </w:p>
    <w:p w:rsidR="00852366" w:rsidRDefault="00852366" w:rsidP="00852366"/>
    <w:p w:rsidR="00640138" w:rsidRDefault="003C35AA" w:rsidP="00852366">
      <w:pPr>
        <w:pStyle w:val="ListParagraph"/>
        <w:numPr>
          <w:ilvl w:val="0"/>
          <w:numId w:val="3"/>
        </w:numPr>
      </w:pPr>
      <w:hyperlink r:id="rId18" w:history="1">
        <w:r w:rsidRPr="00A03755">
          <w:rPr>
            <w:rStyle w:val="Hyperlink"/>
          </w:rPr>
          <w:t>https://www.google.com.my/webhp?sourceid=chrome-instant&amp;ion=1&amp;espv=2&amp;ie=UTF-8#safe=off&amp;q=energy%20use%20in%20Malaysia</w:t>
        </w:r>
      </w:hyperlink>
      <w:r>
        <w:t xml:space="preserve"> </w:t>
      </w:r>
    </w:p>
    <w:p w:rsidR="00640138" w:rsidRDefault="00AA1EE1" w:rsidP="00852366">
      <w:pPr>
        <w:pStyle w:val="ListParagraph"/>
        <w:numPr>
          <w:ilvl w:val="0"/>
          <w:numId w:val="3"/>
        </w:numPr>
      </w:pPr>
      <w:hyperlink r:id="rId19" w:anchor="!ctype=l&amp;strail=false&amp;bcs=d&amp;nselm=h&amp;met_y=eg_use_pcap_kg_oe&amp;scale_y=lin&amp;ind_y=false&amp;rdim=region&amp;idim=country:MYS:IDN:THA&amp;ifdim=region&amp;hl=en_US&amp;dl=en&amp;ind=false" w:history="1">
        <w:r w:rsidR="003C35AA" w:rsidRPr="00A03755">
          <w:rPr>
            <w:rStyle w:val="Hyperlink"/>
          </w:rPr>
          <w:t>https://www.google.com.my/publicdata/explore?ds=d5bncppjof8f9_&amp;met_y=eg_use_pcap_kg_oe&amp;idim=country:MYS:IDN:THA&amp;hl=en&amp;dl=en#!ctype=l&amp;strail=false&amp;bcs=d&amp;nselm=h&amp;met_y=eg_use_pcap_kg_oe&amp;scale_y=lin&amp;ind_y=false&amp;rdim=region&amp;idim=country:MYS:IDN:THA&amp;ifdim=region&amp;hl=en_US&amp;dl=en&amp;ind=false</w:t>
        </w:r>
      </w:hyperlink>
    </w:p>
    <w:p w:rsidR="009B7071" w:rsidRDefault="009B7071" w:rsidP="009B7071">
      <w:pPr>
        <w:pStyle w:val="ListParagraph"/>
      </w:pPr>
    </w:p>
    <w:p w:rsidR="003C35AA" w:rsidRDefault="003C35AA" w:rsidP="00CA450F">
      <w:pPr>
        <w:pStyle w:val="ListParagraph"/>
        <w:numPr>
          <w:ilvl w:val="0"/>
          <w:numId w:val="2"/>
        </w:numPr>
      </w:pPr>
      <w:r>
        <w:t>Ask some questions. Here are some of mine to start the discussion.</w:t>
      </w:r>
    </w:p>
    <w:p w:rsidR="003C35AA" w:rsidRDefault="003C35AA" w:rsidP="003C35AA">
      <w:pPr>
        <w:pStyle w:val="ListParagraph"/>
        <w:numPr>
          <w:ilvl w:val="0"/>
          <w:numId w:val="1"/>
        </w:numPr>
      </w:pPr>
      <w:r>
        <w:t xml:space="preserve">How important are fossil fuel production and consumption in Malaysia and SE Asia? What are some potential issues in that field just now? </w:t>
      </w:r>
      <w:proofErr w:type="gramStart"/>
      <w:r>
        <w:t>in</w:t>
      </w:r>
      <w:proofErr w:type="gramEnd"/>
      <w:r>
        <w:t xml:space="preserve"> the next years? What are some effects of “tumbling oil prices” to Malaysia’s economy, to exports, and to energy use? </w:t>
      </w:r>
      <w:r w:rsidR="00AB7E29">
        <w:t>How will falling oil prices affect energy companies’ ability to raise money and to manage their debt?</w:t>
      </w:r>
    </w:p>
    <w:p w:rsidR="003C35AA" w:rsidRDefault="003C35AA"/>
    <w:sectPr w:rsidR="003C3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6E1"/>
    <w:multiLevelType w:val="hybridMultilevel"/>
    <w:tmpl w:val="202C9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53777"/>
    <w:multiLevelType w:val="hybridMultilevel"/>
    <w:tmpl w:val="6B18F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9117D"/>
    <w:multiLevelType w:val="hybridMultilevel"/>
    <w:tmpl w:val="6B18F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81FF3"/>
    <w:multiLevelType w:val="hybridMultilevel"/>
    <w:tmpl w:val="BA84D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48"/>
    <w:rsid w:val="003C35AA"/>
    <w:rsid w:val="004B3C03"/>
    <w:rsid w:val="004C0212"/>
    <w:rsid w:val="00581AE5"/>
    <w:rsid w:val="00640138"/>
    <w:rsid w:val="00852366"/>
    <w:rsid w:val="00911A23"/>
    <w:rsid w:val="009B7071"/>
    <w:rsid w:val="009C24AB"/>
    <w:rsid w:val="009F0948"/>
    <w:rsid w:val="00AA1EE1"/>
    <w:rsid w:val="00AB7E29"/>
    <w:rsid w:val="00CA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9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24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3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9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24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3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greentechmedia.com/articles/read/stat-of-the-week-47-percent" TargetMode="External"/><Relationship Id="rId18" Type="http://schemas.openxmlformats.org/officeDocument/2006/relationships/hyperlink" Target="https://www.google.com.my/webhp?sourceid=chrome-instant&amp;ion=1&amp;espv=2&amp;ie=UTF-8#safe=off&amp;q=energy%20use%20in%20Malaysia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businessinsider.my/energy-companies-making-up-high-yield-bonds-2014-10/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eia.gov/countries/cab.cfm?fips=my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cnbc.com/id/10215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hestar.com.my/Story/?file=%2F2009%2F7%2F11%2Fbusiness%2F4279644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google.com.my/publicdata/explore?ds=d5bncppjof8f9_&amp;met_y=eg_use_pcap_kg_oe&amp;idim=country:MYS:IDN:THA&amp;hl=en&amp;dl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n.com/s/malaysiaenergy_old1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Cairnie</dc:creator>
  <cp:lastModifiedBy>Taylor's College</cp:lastModifiedBy>
  <cp:revision>2</cp:revision>
  <dcterms:created xsi:type="dcterms:W3CDTF">2014-11-06T01:57:00Z</dcterms:created>
  <dcterms:modified xsi:type="dcterms:W3CDTF">2014-11-06T01:57:00Z</dcterms:modified>
</cp:coreProperties>
</file>