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38" w:rsidRPr="00FD1D68" w:rsidRDefault="00B00438">
      <w:pPr>
        <w:rPr>
          <w:sz w:val="36"/>
        </w:rPr>
      </w:pPr>
      <w:proofErr w:type="gramStart"/>
      <w:r w:rsidRPr="00FD1D68">
        <w:rPr>
          <w:sz w:val="36"/>
        </w:rPr>
        <w:t xml:space="preserve">5.2 </w:t>
      </w:r>
      <w:proofErr w:type="spellStart"/>
      <w:r w:rsidRPr="00FD1D68">
        <w:rPr>
          <w:sz w:val="36"/>
        </w:rPr>
        <w:t>Calorimetry</w:t>
      </w:r>
      <w:proofErr w:type="spellEnd"/>
      <w:proofErr w:type="gramEnd"/>
      <w:r w:rsidRPr="00FD1D68">
        <w:rPr>
          <w:sz w:val="36"/>
        </w:rPr>
        <w:t xml:space="preserve"> and Enthalpy</w:t>
      </w:r>
    </w:p>
    <w:p w:rsidR="00B00438" w:rsidRDefault="00B00438">
      <w:r>
        <w:t xml:space="preserve">In this section you will define the following terms: specific heat capacity, </w:t>
      </w:r>
      <w:proofErr w:type="spellStart"/>
      <w:r>
        <w:t>calorimetry</w:t>
      </w:r>
      <w:proofErr w:type="spellEnd"/>
      <w:r>
        <w:t xml:space="preserve"> and calorimeter (p. 292).  </w:t>
      </w:r>
    </w:p>
    <w:p w:rsidR="00B00438" w:rsidRPr="00627943" w:rsidRDefault="00B00438">
      <w:pPr>
        <w:rPr>
          <w:sz w:val="32"/>
        </w:rPr>
      </w:pPr>
      <w:r>
        <w:t xml:space="preserve"> </w:t>
      </w:r>
      <w:bookmarkStart w:id="0" w:name="_GoBack"/>
    </w:p>
    <w:p w:rsidR="00B00438" w:rsidRPr="00627943" w:rsidRDefault="00B00438">
      <w:pPr>
        <w:rPr>
          <w:sz w:val="32"/>
        </w:rPr>
      </w:pPr>
      <w:r w:rsidRPr="00627943">
        <w:rPr>
          <w:sz w:val="32"/>
        </w:rPr>
        <w:t xml:space="preserve">Do. Practice p. 297, # 1 and 2. </w:t>
      </w:r>
    </w:p>
    <w:bookmarkEnd w:id="0"/>
    <w:p w:rsidR="00B00438" w:rsidRDefault="00B00438"/>
    <w:p w:rsidR="00A46BF7" w:rsidRDefault="00B00438">
      <w:r>
        <w:t>Define Enthalpy and enthalpy change (</w:t>
      </w:r>
      <m:oMath>
        <m:r>
          <w:rPr>
            <w:rFonts w:ascii="Cambria Math" w:hAnsi="Cambria Math"/>
          </w:rPr>
          <m:t>∆H</m:t>
        </m:r>
        <w:proofErr w:type="gramStart"/>
        <m:r>
          <w:rPr>
            <w:rFonts w:ascii="Cambria Math" w:hAnsi="Cambria Math"/>
          </w:rPr>
          <m:t>)</m:t>
        </m:r>
      </m:oMath>
      <w:r>
        <w:t xml:space="preserve"> ,</w:t>
      </w:r>
      <w:proofErr w:type="gramEnd"/>
      <w:r>
        <w:t xml:space="preserve"> p. 298. Do Practice #1 and 2. </w:t>
      </w:r>
    </w:p>
    <w:p w:rsidR="00B00438" w:rsidRDefault="00B00438"/>
    <w:p w:rsidR="00B00438" w:rsidRDefault="00B00438">
      <w:r w:rsidRPr="00627943">
        <w:rPr>
          <w:sz w:val="36"/>
        </w:rPr>
        <w:t xml:space="preserve">Do Practice p. 304, #1 and 2, 3 and 4. </w:t>
      </w:r>
    </w:p>
    <w:p w:rsidR="00B00438" w:rsidRPr="00FD1D68" w:rsidRDefault="00B00438">
      <w:pPr>
        <w:rPr>
          <w:sz w:val="36"/>
        </w:rPr>
      </w:pPr>
    </w:p>
    <w:p w:rsidR="00B00438" w:rsidRPr="00FD1D68" w:rsidRDefault="00B00438">
      <w:pPr>
        <w:rPr>
          <w:sz w:val="36"/>
        </w:rPr>
      </w:pPr>
      <w:r w:rsidRPr="00FD1D68">
        <w:rPr>
          <w:sz w:val="36"/>
        </w:rPr>
        <w:t xml:space="preserve">5.3 Bond Energies </w:t>
      </w:r>
    </w:p>
    <w:p w:rsidR="00B00438" w:rsidRDefault="00B00438" w:rsidP="00FD1D68">
      <w:pPr>
        <w:pStyle w:val="ListParagraph"/>
        <w:numPr>
          <w:ilvl w:val="0"/>
          <w:numId w:val="1"/>
        </w:numPr>
      </w:pPr>
      <w:r>
        <w:t xml:space="preserve">Define: bond dissociation energy (p. 307). </w:t>
      </w:r>
    </w:p>
    <w:p w:rsidR="00FD1D68" w:rsidRDefault="00FD1D68"/>
    <w:p w:rsidR="00E1541E" w:rsidRDefault="00E1541E" w:rsidP="00FD1D68">
      <w:pPr>
        <w:pStyle w:val="ListParagraph"/>
        <w:numPr>
          <w:ilvl w:val="0"/>
          <w:numId w:val="1"/>
        </w:numPr>
      </w:pPr>
      <w:r>
        <w:t xml:space="preserve">Define the formula that is used to calculate enthalpy change for a reaction (p. 308). </w:t>
      </w:r>
    </w:p>
    <w:p w:rsidR="00E1541E" w:rsidRDefault="00E1541E">
      <w:r>
        <w:t>(</w:t>
      </w:r>
      <m:oMath>
        <m:r>
          <w:rPr>
            <w:rFonts w:ascii="Cambria Math" w:hAnsi="Cambria Math"/>
          </w:rPr>
          <m:t>∆H)</m:t>
        </m:r>
      </m:oMath>
      <w:r>
        <w:t xml:space="preserve">=  </w:t>
      </w:r>
    </w:p>
    <w:p w:rsidR="00E1541E" w:rsidRDefault="00E1541E"/>
    <w:p w:rsidR="00E1541E" w:rsidRDefault="00E1541E"/>
    <w:p w:rsidR="00FD1D68" w:rsidRDefault="00FD1D68">
      <w:r>
        <w:t xml:space="preserve">Go through Tutorial #1 and write out each step. You do not solve the problem because it is already solved but you need to analyze the steps.   Ensure you understand what GRAS means </w:t>
      </w:r>
    </w:p>
    <w:p w:rsidR="00FD1D68" w:rsidRPr="00627943" w:rsidRDefault="00FD1D68">
      <w:pPr>
        <w:rPr>
          <w:sz w:val="32"/>
        </w:rPr>
      </w:pPr>
      <w:r w:rsidRPr="00627943">
        <w:rPr>
          <w:sz w:val="32"/>
        </w:rPr>
        <w:t xml:space="preserve">Do Practice p. 312, # 1-4. </w:t>
      </w:r>
    </w:p>
    <w:p w:rsidR="00FD1D68" w:rsidRDefault="00FD1D68"/>
    <w:p w:rsidR="00FD1D68" w:rsidRDefault="00FD1D68"/>
    <w:p w:rsidR="00FD1D68" w:rsidRDefault="00FD1D68">
      <w:pPr>
        <w:rPr>
          <w:sz w:val="36"/>
        </w:rPr>
      </w:pPr>
      <w:r w:rsidRPr="00FD1D68">
        <w:rPr>
          <w:sz w:val="36"/>
        </w:rPr>
        <w:t xml:space="preserve">5.4 Hess’s Law  </w:t>
      </w:r>
    </w:p>
    <w:p w:rsidR="00FD1D68" w:rsidRDefault="00FD1D68">
      <w:pPr>
        <w:rPr>
          <w:sz w:val="28"/>
          <w:szCs w:val="28"/>
        </w:rPr>
      </w:pPr>
      <w:r w:rsidRPr="00FD1D68">
        <w:rPr>
          <w:sz w:val="28"/>
          <w:szCs w:val="28"/>
        </w:rPr>
        <w:t>1. Rea</w:t>
      </w:r>
      <w:r>
        <w:rPr>
          <w:sz w:val="28"/>
          <w:szCs w:val="28"/>
        </w:rPr>
        <w:t xml:space="preserve">d page 314, define what are a single-step and two step chemical equations. </w:t>
      </w:r>
    </w:p>
    <w:p w:rsidR="00FD1D68" w:rsidRDefault="00FD1D68">
      <w:pPr>
        <w:rPr>
          <w:sz w:val="28"/>
          <w:szCs w:val="28"/>
        </w:rPr>
      </w:pPr>
      <w:r>
        <w:rPr>
          <w:sz w:val="28"/>
          <w:szCs w:val="28"/>
        </w:rPr>
        <w:t>2. Define Hess’s Law (p. 314)</w:t>
      </w:r>
    </w:p>
    <w:p w:rsidR="00FD1D68" w:rsidRDefault="00FD1D68">
      <w:pPr>
        <w:rPr>
          <w:sz w:val="28"/>
          <w:szCs w:val="28"/>
        </w:rPr>
      </w:pPr>
      <w:r>
        <w:rPr>
          <w:sz w:val="28"/>
          <w:szCs w:val="28"/>
        </w:rPr>
        <w:t>3.  What are the rules for enthalpy changes (p. 315</w:t>
      </w:r>
      <w:proofErr w:type="gramStart"/>
      <w:r>
        <w:rPr>
          <w:sz w:val="28"/>
          <w:szCs w:val="28"/>
        </w:rPr>
        <w:t>)</w:t>
      </w:r>
      <w:proofErr w:type="gramEnd"/>
    </w:p>
    <w:p w:rsidR="00627943" w:rsidRDefault="00627943">
      <w:pPr>
        <w:rPr>
          <w:sz w:val="28"/>
          <w:szCs w:val="28"/>
        </w:rPr>
      </w:pPr>
      <w:r>
        <w:rPr>
          <w:sz w:val="28"/>
          <w:szCs w:val="28"/>
        </w:rPr>
        <w:t xml:space="preserve">4. Analyze </w:t>
      </w:r>
      <w:proofErr w:type="gramStart"/>
      <w:r>
        <w:rPr>
          <w:sz w:val="28"/>
          <w:szCs w:val="28"/>
        </w:rPr>
        <w:t>Tutorial</w:t>
      </w:r>
      <w:proofErr w:type="gramEnd"/>
      <w:r>
        <w:rPr>
          <w:sz w:val="28"/>
          <w:szCs w:val="28"/>
        </w:rPr>
        <w:t xml:space="preserve"> </w:t>
      </w:r>
      <w:r w:rsidR="00FD1D68">
        <w:rPr>
          <w:sz w:val="28"/>
          <w:szCs w:val="28"/>
        </w:rPr>
        <w:t xml:space="preserve"># 1, Sample Problem #1.  </w:t>
      </w:r>
    </w:p>
    <w:p w:rsidR="00627943" w:rsidRDefault="00627943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FD1D68">
        <w:rPr>
          <w:sz w:val="28"/>
          <w:szCs w:val="28"/>
        </w:rPr>
        <w:t xml:space="preserve">What are the steps for solving Hess’s law </w:t>
      </w:r>
      <w:r>
        <w:rPr>
          <w:sz w:val="28"/>
          <w:szCs w:val="28"/>
        </w:rPr>
        <w:t>problems?</w:t>
      </w:r>
      <w:r w:rsidR="00FD1D68">
        <w:rPr>
          <w:sz w:val="28"/>
          <w:szCs w:val="28"/>
        </w:rPr>
        <w:t xml:space="preserve"> </w:t>
      </w:r>
    </w:p>
    <w:p w:rsidR="00FD1D68" w:rsidRPr="00FD1D68" w:rsidRDefault="00627943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FD1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How were elimination of products and reactants carried out so the only remaining substance was </w:t>
      </w:r>
      <w:proofErr w:type="gramStart"/>
      <w:r>
        <w:rPr>
          <w:sz w:val="28"/>
          <w:szCs w:val="28"/>
        </w:rPr>
        <w:t>C(</w:t>
      </w:r>
      <w:proofErr w:type="gramEnd"/>
      <w:r>
        <w:rPr>
          <w:sz w:val="28"/>
          <w:szCs w:val="28"/>
        </w:rPr>
        <w:t>graphite) and C (diamond) ?</w:t>
      </w:r>
    </w:p>
    <w:p w:rsidR="00FD1D68" w:rsidRPr="00FD1D68" w:rsidRDefault="00627943">
      <w:pPr>
        <w:rPr>
          <w:sz w:val="36"/>
        </w:rPr>
      </w:pPr>
      <w:r>
        <w:rPr>
          <w:sz w:val="36"/>
        </w:rPr>
        <w:t xml:space="preserve">5. Do Practice Problems, p. 317, # 1 and 2. </w:t>
      </w:r>
    </w:p>
    <w:sectPr w:rsidR="00FD1D68" w:rsidRPr="00FD1D68" w:rsidSect="00EB4B93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68" w:rsidRDefault="00FD1D68" w:rsidP="00FD1D68">
      <w:r>
        <w:separator/>
      </w:r>
    </w:p>
  </w:endnote>
  <w:endnote w:type="continuationSeparator" w:id="0">
    <w:p w:rsidR="00FD1D68" w:rsidRDefault="00FD1D68" w:rsidP="00FD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68" w:rsidRDefault="00FD1D68" w:rsidP="00FD1D68">
      <w:r>
        <w:separator/>
      </w:r>
    </w:p>
  </w:footnote>
  <w:footnote w:type="continuationSeparator" w:id="0">
    <w:p w:rsidR="00FD1D68" w:rsidRDefault="00FD1D68" w:rsidP="00FD1D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D68" w:rsidRDefault="00FD1D68">
    <w:pPr>
      <w:pStyle w:val="Header"/>
    </w:pPr>
    <w:r>
      <w:t xml:space="preserve">SCH4U </w:t>
    </w:r>
    <w:r>
      <w:tab/>
      <w:t xml:space="preserve">           </w:t>
    </w:r>
    <w:r>
      <w:tab/>
      <w:t xml:space="preserve">  Name</w:t>
    </w:r>
    <w:proofErr w:type="gramStart"/>
    <w:r>
      <w:t>:_</w:t>
    </w:r>
    <w:proofErr w:type="gramEnd"/>
    <w:r>
      <w:t>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234"/>
    <w:multiLevelType w:val="hybridMultilevel"/>
    <w:tmpl w:val="C950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38"/>
    <w:rsid w:val="00627943"/>
    <w:rsid w:val="00A46BF7"/>
    <w:rsid w:val="00B00438"/>
    <w:rsid w:val="00E1541E"/>
    <w:rsid w:val="00EB4B93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0E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4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4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3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D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D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68"/>
  </w:style>
  <w:style w:type="paragraph" w:styleId="Footer">
    <w:name w:val="footer"/>
    <w:basedOn w:val="Normal"/>
    <w:link w:val="FooterChar"/>
    <w:uiPriority w:val="99"/>
    <w:unhideWhenUsed/>
    <w:rsid w:val="00FD1D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4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4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3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D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D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68"/>
  </w:style>
  <w:style w:type="paragraph" w:styleId="Footer">
    <w:name w:val="footer"/>
    <w:basedOn w:val="Normal"/>
    <w:link w:val="FooterChar"/>
    <w:uiPriority w:val="99"/>
    <w:unhideWhenUsed/>
    <w:rsid w:val="00FD1D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Macintosh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watson</dc:creator>
  <cp:keywords/>
  <dc:description/>
  <cp:lastModifiedBy>Claire watson</cp:lastModifiedBy>
  <cp:revision>2</cp:revision>
  <dcterms:created xsi:type="dcterms:W3CDTF">2014-10-27T09:34:00Z</dcterms:created>
  <dcterms:modified xsi:type="dcterms:W3CDTF">2014-10-27T09:34:00Z</dcterms:modified>
</cp:coreProperties>
</file>